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4C" w:rsidRDefault="00E84D4C" w:rsidP="00E84D4C">
      <w:pPr>
        <w:rPr>
          <w:sz w:val="28"/>
          <w:szCs w:val="28"/>
        </w:rPr>
      </w:pPr>
      <w:r w:rsidRPr="00C81BF4">
        <w:rPr>
          <w:noProof/>
          <w:lang w:eastAsia="pl-PL"/>
        </w:rPr>
        <w:drawing>
          <wp:inline distT="0" distB="0" distL="0" distR="0">
            <wp:extent cx="6227445" cy="962660"/>
            <wp:effectExtent l="0" t="0" r="1905" b="8890"/>
            <wp:docPr id="1" name="Obraz 1" descr="firm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rmów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4C" w:rsidRPr="0016662B" w:rsidRDefault="00E84D4C" w:rsidP="00E84D4C"/>
    <w:p w:rsidR="00E84D4C" w:rsidRPr="0016662B" w:rsidRDefault="00E84D4C" w:rsidP="00E84D4C">
      <w:pPr>
        <w:jc w:val="right"/>
      </w:pPr>
      <w:r>
        <w:t xml:space="preserve">Grajewo, </w:t>
      </w:r>
      <w:r w:rsidR="00960A9C">
        <w:t>2</w:t>
      </w:r>
      <w:r w:rsidR="00694A92">
        <w:t>4</w:t>
      </w:r>
      <w:r w:rsidR="00216DDD">
        <w:t>.01.2022</w:t>
      </w:r>
      <w:r w:rsidRPr="0016662B">
        <w:t xml:space="preserve"> r.</w:t>
      </w:r>
    </w:p>
    <w:p w:rsidR="00E84D4C" w:rsidRPr="0016662B" w:rsidRDefault="00E84D4C" w:rsidP="00E84D4C">
      <w:pPr>
        <w:jc w:val="both"/>
      </w:pPr>
    </w:p>
    <w:p w:rsidR="00E84D4C" w:rsidRPr="0016662B" w:rsidRDefault="00E84D4C" w:rsidP="00E84D4C">
      <w:pPr>
        <w:jc w:val="both"/>
      </w:pPr>
      <w:r w:rsidRPr="0016662B">
        <w:t>GCK.261</w:t>
      </w:r>
      <w:r w:rsidR="004879E9">
        <w:t>.</w:t>
      </w:r>
      <w:r w:rsidR="00D17C72">
        <w:t>2</w:t>
      </w:r>
      <w:r w:rsidR="00216DDD">
        <w:t>.2022</w:t>
      </w:r>
    </w:p>
    <w:p w:rsidR="00E84D4C" w:rsidRPr="0016662B" w:rsidRDefault="00E84D4C" w:rsidP="00E84D4C">
      <w:pPr>
        <w:jc w:val="both"/>
      </w:pPr>
    </w:p>
    <w:p w:rsidR="00E84D4C" w:rsidRPr="0016662B" w:rsidRDefault="00E84D4C" w:rsidP="00E84D4C">
      <w:pPr>
        <w:jc w:val="both"/>
      </w:pPr>
    </w:p>
    <w:p w:rsidR="00E84D4C" w:rsidRPr="0016662B" w:rsidRDefault="00E84D4C" w:rsidP="00E84D4C">
      <w:pPr>
        <w:jc w:val="center"/>
        <w:rPr>
          <w:b/>
          <w:bCs/>
        </w:rPr>
      </w:pPr>
      <w:r w:rsidRPr="0016662B">
        <w:rPr>
          <w:b/>
          <w:bCs/>
        </w:rPr>
        <w:t>ZAPYTANIE OFERTOWE</w:t>
      </w:r>
    </w:p>
    <w:p w:rsidR="00E84D4C" w:rsidRPr="0016662B" w:rsidRDefault="00E84D4C" w:rsidP="00E84D4C">
      <w:pPr>
        <w:jc w:val="center"/>
      </w:pPr>
      <w:r w:rsidRPr="0016662B">
        <w:rPr>
          <w:b/>
          <w:bCs/>
        </w:rPr>
        <w:t xml:space="preserve">– zakup i dostawa materiałów </w:t>
      </w:r>
      <w:r>
        <w:rPr>
          <w:b/>
          <w:bCs/>
        </w:rPr>
        <w:t>eksploatacyjnych na potrzeby GCK w 20</w:t>
      </w:r>
      <w:r w:rsidR="00216DDD">
        <w:rPr>
          <w:b/>
          <w:bCs/>
        </w:rPr>
        <w:t>22</w:t>
      </w:r>
      <w:r w:rsidR="00826A6C">
        <w:rPr>
          <w:b/>
          <w:bCs/>
        </w:rPr>
        <w:t xml:space="preserve"> </w:t>
      </w:r>
      <w:r w:rsidRPr="0016662B">
        <w:rPr>
          <w:b/>
          <w:bCs/>
        </w:rPr>
        <w:t>roku</w:t>
      </w:r>
    </w:p>
    <w:p w:rsidR="00E84D4C" w:rsidRPr="0016662B" w:rsidRDefault="00E84D4C" w:rsidP="00E84D4C">
      <w:pPr>
        <w:rPr>
          <w:b/>
          <w:bCs/>
        </w:rPr>
      </w:pPr>
    </w:p>
    <w:p w:rsidR="00E84D4C" w:rsidRPr="0016662B" w:rsidRDefault="00E84D4C" w:rsidP="00E84D4C"/>
    <w:p w:rsidR="00E84D4C" w:rsidRPr="0016662B" w:rsidRDefault="00E84D4C" w:rsidP="00E84D4C">
      <w:pPr>
        <w:tabs>
          <w:tab w:val="left" w:pos="426"/>
        </w:tabs>
        <w:outlineLvl w:val="0"/>
        <w:rPr>
          <w:b/>
          <w:bCs/>
          <w:kern w:val="36"/>
        </w:rPr>
      </w:pPr>
      <w:r w:rsidRPr="0016662B">
        <w:rPr>
          <w:b/>
          <w:bCs/>
          <w:kern w:val="36"/>
        </w:rPr>
        <w:t>I. Nazwa i adres Zamawiającego:</w:t>
      </w:r>
    </w:p>
    <w:p w:rsidR="00E84D4C" w:rsidRPr="0016662B" w:rsidRDefault="00E84D4C" w:rsidP="00E84D4C">
      <w:pPr>
        <w:tabs>
          <w:tab w:val="left" w:pos="284"/>
        </w:tabs>
        <w:outlineLvl w:val="0"/>
        <w:rPr>
          <w:bCs/>
          <w:kern w:val="36"/>
        </w:rPr>
      </w:pPr>
      <w:r w:rsidRPr="0016662B">
        <w:rPr>
          <w:bCs/>
          <w:kern w:val="36"/>
        </w:rPr>
        <w:tab/>
        <w:t>Grajewskie Centrum Kultury</w:t>
      </w:r>
    </w:p>
    <w:p w:rsidR="00E84D4C" w:rsidRPr="0016662B" w:rsidRDefault="00E84D4C" w:rsidP="00E84D4C">
      <w:pPr>
        <w:tabs>
          <w:tab w:val="left" w:pos="284"/>
        </w:tabs>
        <w:outlineLvl w:val="0"/>
        <w:rPr>
          <w:bCs/>
          <w:kern w:val="36"/>
          <w:lang w:val="en-US"/>
        </w:rPr>
      </w:pPr>
      <w:r w:rsidRPr="0016662B">
        <w:rPr>
          <w:bCs/>
          <w:kern w:val="36"/>
        </w:rPr>
        <w:tab/>
        <w:t>19-200 Grajewo, ul. Wojska Polskiego 20</w:t>
      </w:r>
    </w:p>
    <w:p w:rsidR="00E84D4C" w:rsidRPr="0016662B" w:rsidRDefault="00E84D4C" w:rsidP="00E84D4C">
      <w:pPr>
        <w:tabs>
          <w:tab w:val="left" w:pos="284"/>
        </w:tabs>
        <w:outlineLvl w:val="0"/>
        <w:rPr>
          <w:bCs/>
          <w:kern w:val="36"/>
          <w:lang w:val="en-US"/>
        </w:rPr>
      </w:pPr>
      <w:r w:rsidRPr="0016662B">
        <w:rPr>
          <w:bCs/>
          <w:kern w:val="36"/>
          <w:lang w:val="en-US"/>
        </w:rPr>
        <w:tab/>
        <w:t xml:space="preserve">tel. (86) 272-29-91, e-mail: </w:t>
      </w:r>
      <w:hyperlink r:id="rId6" w:history="1">
        <w:r w:rsidR="00B814E3" w:rsidRPr="00F64C99">
          <w:rPr>
            <w:rStyle w:val="Hipercze"/>
            <w:kern w:val="36"/>
            <w:lang w:val="en-US"/>
          </w:rPr>
          <w:t>sekretariat@gckgrajewo.pl</w:t>
        </w:r>
      </w:hyperlink>
      <w:r w:rsidR="00B814E3">
        <w:rPr>
          <w:rStyle w:val="Hipercze"/>
          <w:kern w:val="36"/>
          <w:lang w:val="en-US"/>
        </w:rPr>
        <w:t xml:space="preserve"> </w:t>
      </w:r>
      <w:r w:rsidRPr="0016662B">
        <w:rPr>
          <w:kern w:val="36"/>
          <w:lang w:val="en-US"/>
        </w:rPr>
        <w:t xml:space="preserve"> </w:t>
      </w:r>
    </w:p>
    <w:p w:rsidR="00E84D4C" w:rsidRPr="0016662B" w:rsidRDefault="00E84D4C" w:rsidP="00E84D4C">
      <w:pPr>
        <w:tabs>
          <w:tab w:val="left" w:pos="426"/>
        </w:tabs>
        <w:outlineLvl w:val="0"/>
        <w:rPr>
          <w:bCs/>
          <w:kern w:val="36"/>
          <w:lang w:val="en-US"/>
        </w:rPr>
      </w:pPr>
    </w:p>
    <w:p w:rsidR="00E84D4C" w:rsidRPr="0016662B" w:rsidRDefault="00E84D4C" w:rsidP="00E84D4C">
      <w:pPr>
        <w:tabs>
          <w:tab w:val="left" w:pos="426"/>
        </w:tabs>
        <w:outlineLvl w:val="0"/>
        <w:rPr>
          <w:b/>
          <w:bCs/>
          <w:kern w:val="36"/>
        </w:rPr>
      </w:pPr>
      <w:r w:rsidRPr="0016662B">
        <w:rPr>
          <w:b/>
          <w:bCs/>
          <w:kern w:val="36"/>
          <w:lang w:val="en-US"/>
        </w:rPr>
        <w:t>II.</w:t>
      </w:r>
      <w:r w:rsidRPr="0016662B">
        <w:rPr>
          <w:b/>
          <w:bCs/>
          <w:kern w:val="36"/>
          <w:lang w:val="en-US"/>
        </w:rPr>
        <w:tab/>
      </w:r>
      <w:r w:rsidRPr="0016662B">
        <w:rPr>
          <w:b/>
          <w:bCs/>
          <w:kern w:val="36"/>
        </w:rPr>
        <w:t>Opis przedmiotu zamówienia:</w:t>
      </w:r>
    </w:p>
    <w:p w:rsidR="00E84D4C" w:rsidRPr="0016662B" w:rsidRDefault="00E84D4C" w:rsidP="00E84D4C">
      <w:pPr>
        <w:jc w:val="both"/>
      </w:pPr>
      <w:r w:rsidRPr="0016662B">
        <w:t xml:space="preserve">Przedmiotem zamówienia jest zakup i dostawa materiałów </w:t>
      </w:r>
      <w:r>
        <w:t>eksploatacyjnych</w:t>
      </w:r>
      <w:r w:rsidRPr="0016662B">
        <w:t xml:space="preserve"> </w:t>
      </w:r>
      <w:r w:rsidR="00694A92">
        <w:t xml:space="preserve">(tusze/tonery) </w:t>
      </w:r>
      <w:r w:rsidRPr="0016662B">
        <w:t xml:space="preserve">do Grajewskiego Centrum Kultury. </w:t>
      </w:r>
      <w:r w:rsidR="00694A92">
        <w:t>Planowana i</w:t>
      </w:r>
      <w:r w:rsidRPr="0016662B">
        <w:t xml:space="preserve">lość asortymentu wskazana została na formularzu cenowym – załącznik do oferty. </w:t>
      </w:r>
    </w:p>
    <w:p w:rsidR="00E84D4C" w:rsidRPr="0016662B" w:rsidRDefault="00E84D4C" w:rsidP="00E84D4C">
      <w:pPr>
        <w:jc w:val="both"/>
      </w:pPr>
    </w:p>
    <w:p w:rsidR="00E84D4C" w:rsidRPr="0016662B" w:rsidRDefault="00E84D4C" w:rsidP="00E84D4C">
      <w:pPr>
        <w:jc w:val="both"/>
      </w:pPr>
      <w:r w:rsidRPr="0016662B">
        <w:rPr>
          <w:b/>
          <w:bCs/>
        </w:rPr>
        <w:t>III. Warunki realizacji dostaw:</w:t>
      </w:r>
    </w:p>
    <w:p w:rsidR="00E84D4C" w:rsidRPr="00B814E3" w:rsidRDefault="00E84D4C" w:rsidP="00E84D4C">
      <w:pPr>
        <w:numPr>
          <w:ilvl w:val="0"/>
          <w:numId w:val="1"/>
        </w:numPr>
        <w:ind w:left="426" w:hanging="426"/>
        <w:jc w:val="both"/>
      </w:pPr>
      <w:r w:rsidRPr="0016662B">
        <w:t>Dostawy realizowane będą od dnia podpisania umowy s</w:t>
      </w:r>
      <w:r>
        <w:t>u</w:t>
      </w:r>
      <w:r w:rsidR="004879E9">
        <w:t xml:space="preserve">kcesywnie do </w:t>
      </w:r>
      <w:r w:rsidR="00216DDD">
        <w:rPr>
          <w:b/>
        </w:rPr>
        <w:t>końca grudnia 2022</w:t>
      </w:r>
      <w:r w:rsidR="004879E9" w:rsidRPr="00BF52EE">
        <w:rPr>
          <w:b/>
        </w:rPr>
        <w:t xml:space="preserve"> </w:t>
      </w:r>
      <w:r w:rsidRPr="00BF52EE">
        <w:rPr>
          <w:b/>
        </w:rPr>
        <w:t>r.</w:t>
      </w:r>
    </w:p>
    <w:p w:rsidR="00E84D4C" w:rsidRPr="0016662B" w:rsidRDefault="00E84D4C" w:rsidP="00E84D4C">
      <w:pPr>
        <w:numPr>
          <w:ilvl w:val="0"/>
          <w:numId w:val="1"/>
        </w:numPr>
        <w:ind w:left="426" w:hanging="426"/>
        <w:jc w:val="both"/>
      </w:pPr>
      <w:r w:rsidRPr="00B814E3">
        <w:t>Ilość asortymentu będzie wynikać z bieżącego zapotrzebowania Zamawiającego. Szacowane</w:t>
      </w:r>
      <w:r w:rsidRPr="0016662B">
        <w:t xml:space="preserve"> ilości podane w formularzu cenowym – nie są wiążące dla Zamawiającego przy realizacji umowy, są podstawą dla Wykonawcy do sporządzenia ofert. </w:t>
      </w:r>
    </w:p>
    <w:p w:rsidR="00E84D4C" w:rsidRPr="0016662B" w:rsidRDefault="00E84D4C" w:rsidP="00E84D4C">
      <w:pPr>
        <w:numPr>
          <w:ilvl w:val="0"/>
          <w:numId w:val="1"/>
        </w:numPr>
        <w:ind w:left="426" w:hanging="426"/>
        <w:jc w:val="both"/>
      </w:pPr>
      <w:r w:rsidRPr="0016662B">
        <w:t xml:space="preserve">Zakup i dostawa materiałów </w:t>
      </w:r>
      <w:r>
        <w:t>eksploatacyjnych</w:t>
      </w:r>
      <w:r w:rsidRPr="0016662B">
        <w:t xml:space="preserve"> dla potrzeb Zamawiającego następować będzie partiami a wielkość każdej partii wynikać będzie z jednostronnych dyspozycji Zamawiającego, zgłoszonych ustnie lub na piśmie przez pracownika GCK.    </w:t>
      </w:r>
    </w:p>
    <w:p w:rsidR="00E84D4C" w:rsidRPr="0016662B" w:rsidRDefault="00E84D4C" w:rsidP="00E84D4C">
      <w:pPr>
        <w:numPr>
          <w:ilvl w:val="0"/>
          <w:numId w:val="1"/>
        </w:numPr>
        <w:ind w:left="426" w:hanging="426"/>
        <w:jc w:val="both"/>
      </w:pPr>
      <w:r w:rsidRPr="0016662B">
        <w:t xml:space="preserve">W ramach kwoty umownej, Grajewskie Centrum Kultury zastrzega sobie prawo do zmiany asortymentu materiałów </w:t>
      </w:r>
      <w:r>
        <w:t>eksploatacyjny</w:t>
      </w:r>
      <w:r w:rsidRPr="0016662B">
        <w:t>ch określonego w załączniku, który stanowi orientacyjne zestawienie rodzaju zamawianych artykułów.</w:t>
      </w:r>
    </w:p>
    <w:p w:rsidR="00E84D4C" w:rsidRPr="0016662B" w:rsidRDefault="00E84D4C" w:rsidP="00E84D4C">
      <w:pPr>
        <w:numPr>
          <w:ilvl w:val="0"/>
          <w:numId w:val="1"/>
        </w:numPr>
        <w:ind w:left="426" w:hanging="426"/>
        <w:jc w:val="both"/>
      </w:pPr>
      <w:r w:rsidRPr="0016662B">
        <w:t>W przypadku dostarczenia asortymentu niezgodnego z warunkami zamówienia Zamawiający zastrzega sobie prawo do reklamacji, która powinna być zrealizowana w ciągu 3 dni roboczych od daty zgłoszenia. Wykonawca zobowiązany jest wymienić wadliwy towar na nowy, wolny od wad.</w:t>
      </w:r>
    </w:p>
    <w:p w:rsidR="00E84D4C" w:rsidRPr="0016662B" w:rsidRDefault="00E84D4C" w:rsidP="00E84D4C">
      <w:pPr>
        <w:rPr>
          <w:b/>
          <w:bCs/>
        </w:rPr>
      </w:pPr>
    </w:p>
    <w:p w:rsidR="00E84D4C" w:rsidRPr="0016662B" w:rsidRDefault="00E84D4C" w:rsidP="00E84D4C">
      <w:pPr>
        <w:rPr>
          <w:b/>
          <w:bCs/>
        </w:rPr>
      </w:pPr>
      <w:r w:rsidRPr="0016662B">
        <w:rPr>
          <w:b/>
          <w:bCs/>
        </w:rPr>
        <w:t>IV. Procedura sporządzenia, złożenia i oceny oferty</w:t>
      </w:r>
    </w:p>
    <w:p w:rsidR="00E84D4C" w:rsidRPr="0016662B" w:rsidRDefault="00E84D4C" w:rsidP="00E84D4C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outlineLvl w:val="0"/>
        <w:rPr>
          <w:bCs/>
          <w:kern w:val="36"/>
        </w:rPr>
      </w:pPr>
      <w:r w:rsidRPr="0016662B">
        <w:rPr>
          <w:bCs/>
          <w:kern w:val="36"/>
        </w:rPr>
        <w:t xml:space="preserve">Ofertę cenową należy złożyć </w:t>
      </w:r>
      <w:r w:rsidRPr="0016662B">
        <w:rPr>
          <w:rStyle w:val="FontStyle17"/>
        </w:rPr>
        <w:t>wg wzoru załącznika do niniejszego ogłoszenia</w:t>
      </w:r>
      <w:r w:rsidRPr="0016662B">
        <w:t>.</w:t>
      </w:r>
    </w:p>
    <w:p w:rsidR="00E84D4C" w:rsidRPr="0016662B" w:rsidRDefault="00E84D4C" w:rsidP="00E84D4C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16662B">
        <w:t xml:space="preserve">Zaoferowana cena w ofercie powinna uwzględniać wykonanie przedmiotu zamówienia oraz zawierać wszelkie koszty związane z realizacją zamówienia. Cena powinna być przedstawiona, jako cena brutto. </w:t>
      </w:r>
    </w:p>
    <w:p w:rsidR="00E84D4C" w:rsidRPr="0016662B" w:rsidRDefault="00E84D4C" w:rsidP="00E84D4C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16662B">
        <w:t xml:space="preserve">Zamawiający nie dopuszcza składania ofert częściowych oraz wariantowych. </w:t>
      </w:r>
    </w:p>
    <w:p w:rsidR="00E84D4C" w:rsidRPr="0016662B" w:rsidRDefault="00E84D4C" w:rsidP="00E84D4C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outlineLvl w:val="0"/>
        <w:rPr>
          <w:bCs/>
          <w:kern w:val="36"/>
        </w:rPr>
      </w:pPr>
      <w:r w:rsidRPr="0016662B">
        <w:t xml:space="preserve">Ofertę należy złożyć w formie pisemnej w siedzibie Zamawiającego (w godzinach 7:30-15:30), przesłać pocztą tradycyjną na jego adres lub przesłać drogą e-mail: </w:t>
      </w:r>
      <w:hyperlink r:id="rId7" w:history="1">
        <w:r w:rsidRPr="0016662B">
          <w:rPr>
            <w:rStyle w:val="Hipercze"/>
          </w:rPr>
          <w:t>sekretariat@gckgrajewo.pl</w:t>
        </w:r>
      </w:hyperlink>
      <w:r w:rsidRPr="0016662B">
        <w:t xml:space="preserve"> </w:t>
      </w:r>
    </w:p>
    <w:p w:rsidR="00E84D4C" w:rsidRPr="0016662B" w:rsidRDefault="00E84D4C" w:rsidP="00E84D4C">
      <w:pPr>
        <w:pStyle w:val="Style1"/>
        <w:numPr>
          <w:ilvl w:val="0"/>
          <w:numId w:val="2"/>
        </w:numPr>
        <w:tabs>
          <w:tab w:val="left" w:pos="709"/>
        </w:tabs>
        <w:spacing w:line="240" w:lineRule="auto"/>
        <w:ind w:hanging="294"/>
        <w:jc w:val="both"/>
        <w:rPr>
          <w:rStyle w:val="FontStyle17"/>
          <w:lang w:eastAsia="pl-PL"/>
        </w:rPr>
      </w:pPr>
      <w:r w:rsidRPr="0016662B">
        <w:rPr>
          <w:rStyle w:val="FontStyle17"/>
          <w:lang w:eastAsia="pl-PL"/>
        </w:rPr>
        <w:t xml:space="preserve">Formularz oferty cenowej musi być podpisany przez osobę upoważnioną do reprezentowania oferenta na zewnątrz. </w:t>
      </w:r>
    </w:p>
    <w:p w:rsidR="00E84D4C" w:rsidRPr="0016662B" w:rsidRDefault="00E84D4C" w:rsidP="00E84D4C">
      <w:pPr>
        <w:pStyle w:val="Style1"/>
        <w:numPr>
          <w:ilvl w:val="0"/>
          <w:numId w:val="2"/>
        </w:numPr>
        <w:tabs>
          <w:tab w:val="left" w:pos="709"/>
        </w:tabs>
        <w:spacing w:line="240" w:lineRule="auto"/>
        <w:ind w:hanging="294"/>
        <w:jc w:val="both"/>
        <w:rPr>
          <w:rStyle w:val="FontStyle17"/>
          <w:lang w:eastAsia="pl-PL"/>
        </w:rPr>
      </w:pPr>
      <w:r w:rsidRPr="0016662B">
        <w:rPr>
          <w:rStyle w:val="FontStyle17"/>
          <w:lang w:eastAsia="pl-PL"/>
        </w:rPr>
        <w:t>W przypadku ofert składanych drogą elektroniczną, oferta (skan) powinna zawierać czytelny podpis</w:t>
      </w:r>
      <w:r w:rsidR="00B814E3">
        <w:rPr>
          <w:rStyle w:val="FontStyle17"/>
          <w:lang w:eastAsia="pl-PL"/>
        </w:rPr>
        <w:br/>
      </w:r>
      <w:r w:rsidRPr="0016662B">
        <w:rPr>
          <w:rStyle w:val="FontStyle17"/>
          <w:lang w:eastAsia="pl-PL"/>
        </w:rPr>
        <w:t xml:space="preserve">i pieczęć oferenta lub jego pełnomocnika. </w:t>
      </w:r>
    </w:p>
    <w:p w:rsidR="00E84D4C" w:rsidRPr="0016662B" w:rsidRDefault="00E84D4C" w:rsidP="00E84D4C">
      <w:pPr>
        <w:rPr>
          <w:lang w:eastAsia="pl-PL" w:bidi="hi-IN"/>
        </w:rPr>
      </w:pPr>
    </w:p>
    <w:p w:rsidR="00E84D4C" w:rsidRPr="0016662B" w:rsidRDefault="00E84D4C" w:rsidP="00E84D4C">
      <w:pPr>
        <w:rPr>
          <w:lang w:eastAsia="pl-PL" w:bidi="hi-IN"/>
        </w:rPr>
      </w:pPr>
    </w:p>
    <w:p w:rsidR="00E84D4C" w:rsidRPr="0016662B" w:rsidRDefault="00E84D4C" w:rsidP="00E84D4C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outlineLvl w:val="0"/>
        <w:rPr>
          <w:bCs/>
          <w:kern w:val="36"/>
        </w:rPr>
      </w:pPr>
      <w:r w:rsidRPr="0016662B">
        <w:lastRenderedPageBreak/>
        <w:t>Termin składania ofert up</w:t>
      </w:r>
      <w:r w:rsidR="004879E9">
        <w:t xml:space="preserve">ływa w dniu </w:t>
      </w:r>
      <w:r w:rsidR="00960A9C">
        <w:rPr>
          <w:b/>
        </w:rPr>
        <w:t>0</w:t>
      </w:r>
      <w:r w:rsidR="00694A92">
        <w:rPr>
          <w:b/>
        </w:rPr>
        <w:t>7</w:t>
      </w:r>
      <w:r w:rsidR="00D43C48">
        <w:rPr>
          <w:b/>
        </w:rPr>
        <w:t>.02</w:t>
      </w:r>
      <w:r w:rsidR="00216DDD">
        <w:rPr>
          <w:b/>
        </w:rPr>
        <w:t>.2022</w:t>
      </w:r>
      <w:r w:rsidRPr="00D17C72">
        <w:rPr>
          <w:b/>
        </w:rPr>
        <w:t xml:space="preserve"> r. o godz. </w:t>
      </w:r>
      <w:r w:rsidR="00D17C72">
        <w:rPr>
          <w:b/>
        </w:rPr>
        <w:t>8</w:t>
      </w:r>
      <w:r w:rsidRPr="00D17C72">
        <w:rPr>
          <w:b/>
        </w:rPr>
        <w:t>:00</w:t>
      </w:r>
      <w:r w:rsidRPr="0016662B">
        <w:t>. Decyduje data i godzina wpływu oferty do siedziby Zamawiającego. Oferty złożone po terminie nie będą rozpatrywane.</w:t>
      </w:r>
    </w:p>
    <w:p w:rsidR="00E84D4C" w:rsidRPr="0016662B" w:rsidRDefault="00E84D4C" w:rsidP="00E84D4C">
      <w:pPr>
        <w:pStyle w:val="Akapitzlist"/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outlineLvl w:val="0"/>
        <w:rPr>
          <w:bCs/>
          <w:kern w:val="36"/>
        </w:rPr>
      </w:pPr>
      <w:r w:rsidRPr="0016662B">
        <w:t xml:space="preserve">W toku dokonywania badania i oceny ofert, Zamawiający może żądać udzielenia przez Oferentów wyjaśnień dotyczących treści złożonych przez nich ofert. </w:t>
      </w:r>
    </w:p>
    <w:p w:rsidR="00E84D4C" w:rsidRPr="0016662B" w:rsidRDefault="00694A92" w:rsidP="00E84D4C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t>O</w:t>
      </w:r>
      <w:r w:rsidR="00E84D4C">
        <w:t xml:space="preserve">cena ofert nastąpi </w:t>
      </w:r>
      <w:r w:rsidR="00960A9C">
        <w:rPr>
          <w:b/>
        </w:rPr>
        <w:t>07</w:t>
      </w:r>
      <w:r w:rsidR="00D43C48">
        <w:rPr>
          <w:b/>
        </w:rPr>
        <w:t>.02</w:t>
      </w:r>
      <w:r w:rsidR="004879E9" w:rsidRPr="00D17C72">
        <w:rPr>
          <w:b/>
        </w:rPr>
        <w:t>.202</w:t>
      </w:r>
      <w:r w:rsidR="00216DDD">
        <w:rPr>
          <w:b/>
        </w:rPr>
        <w:t>2</w:t>
      </w:r>
      <w:r w:rsidR="00960A9C">
        <w:rPr>
          <w:b/>
        </w:rPr>
        <w:t xml:space="preserve"> r. </w:t>
      </w:r>
      <w:r>
        <w:rPr>
          <w:b/>
        </w:rPr>
        <w:t>d</w:t>
      </w:r>
      <w:r w:rsidR="00960A9C">
        <w:rPr>
          <w:b/>
        </w:rPr>
        <w:t>o godz. 1</w:t>
      </w:r>
      <w:r>
        <w:rPr>
          <w:b/>
        </w:rPr>
        <w:t>5</w:t>
      </w:r>
      <w:r w:rsidR="00960A9C">
        <w:rPr>
          <w:b/>
        </w:rPr>
        <w:t>.00</w:t>
      </w:r>
      <w:r w:rsidR="00E84D4C" w:rsidRPr="00D17C72">
        <w:rPr>
          <w:b/>
        </w:rPr>
        <w:t xml:space="preserve"> </w:t>
      </w:r>
      <w:r w:rsidR="00E84D4C" w:rsidRPr="0016662B">
        <w:t xml:space="preserve">a wyniki i wybór najkorzystniejszej oferty zostaną zamieszczone na stronie internetowej </w:t>
      </w:r>
      <w:hyperlink r:id="rId8" w:history="1">
        <w:r w:rsidR="00E84D4C" w:rsidRPr="00432802">
          <w:rPr>
            <w:rStyle w:val="Hipercze"/>
            <w:u w:val="single"/>
          </w:rPr>
          <w:t>www.gckgrajewo.pl</w:t>
        </w:r>
      </w:hyperlink>
      <w:r w:rsidR="00432802" w:rsidRPr="00432802">
        <w:rPr>
          <w:u w:val="single"/>
        </w:rPr>
        <w:t xml:space="preserve"> </w:t>
      </w:r>
    </w:p>
    <w:p w:rsidR="00E84D4C" w:rsidRPr="0016662B" w:rsidRDefault="00E84D4C" w:rsidP="00E84D4C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16662B">
        <w:t xml:space="preserve">Kryterium wyboru oferty będzie jej zgodność z opisem zamówienia i cena – 100%. </w:t>
      </w:r>
    </w:p>
    <w:p w:rsidR="00E84D4C" w:rsidRPr="0016662B" w:rsidRDefault="00E84D4C" w:rsidP="00E84D4C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16662B">
        <w:t>O wynikach wyboru najkorzystniejszej oferty Zamawiający zostaną zawiadomieni drogą e-mail lub telefonicznie.</w:t>
      </w:r>
    </w:p>
    <w:p w:rsidR="00E84D4C" w:rsidRPr="0016662B" w:rsidRDefault="00E84D4C" w:rsidP="00E84D4C">
      <w:pPr>
        <w:jc w:val="both"/>
      </w:pPr>
    </w:p>
    <w:p w:rsidR="00E84D4C" w:rsidRPr="0016662B" w:rsidRDefault="00E84D4C" w:rsidP="00E84D4C">
      <w:pPr>
        <w:tabs>
          <w:tab w:val="left" w:pos="426"/>
        </w:tabs>
        <w:outlineLvl w:val="0"/>
        <w:rPr>
          <w:b/>
          <w:bCs/>
          <w:kern w:val="36"/>
        </w:rPr>
      </w:pPr>
      <w:r w:rsidRPr="0016662B">
        <w:rPr>
          <w:b/>
          <w:bCs/>
          <w:kern w:val="36"/>
        </w:rPr>
        <w:t xml:space="preserve">V. </w:t>
      </w:r>
      <w:r w:rsidRPr="0016662B">
        <w:rPr>
          <w:b/>
          <w:bCs/>
          <w:kern w:val="36"/>
        </w:rPr>
        <w:tab/>
        <w:t>Informacje dodatkowe:</w:t>
      </w:r>
    </w:p>
    <w:p w:rsidR="005B1063" w:rsidRPr="005B1063" w:rsidRDefault="00E84D4C" w:rsidP="00B814E3">
      <w:pPr>
        <w:pStyle w:val="Akapitzlist"/>
        <w:numPr>
          <w:ilvl w:val="0"/>
          <w:numId w:val="4"/>
        </w:numPr>
        <w:ind w:left="426" w:hanging="426"/>
        <w:contextualSpacing/>
        <w:jc w:val="both"/>
        <w:outlineLvl w:val="0"/>
      </w:pPr>
      <w:r w:rsidRPr="0016662B">
        <w:t xml:space="preserve">Do niniejszego postępowania nie mają zastosowania przepisy określone ustawą z dnia </w:t>
      </w:r>
      <w:r>
        <w:br/>
      </w:r>
      <w:r w:rsidR="005B1063" w:rsidRPr="005B1063">
        <w:t>11 września 2019 r. – Prawo zamówień publicznych (Dz.U. z dnia 24 października 2019 roku z</w:t>
      </w:r>
      <w:r w:rsidR="00B814E3">
        <w:br/>
      </w:r>
      <w:r w:rsidR="005B1063" w:rsidRPr="005B1063">
        <w:t xml:space="preserve"> </w:t>
      </w:r>
      <w:proofErr w:type="spellStart"/>
      <w:r w:rsidR="005B1063" w:rsidRPr="005B1063">
        <w:t>późn</w:t>
      </w:r>
      <w:proofErr w:type="spellEnd"/>
      <w:r w:rsidR="005B1063" w:rsidRPr="005B1063">
        <w:t>. zm.)</w:t>
      </w:r>
      <w:r w:rsidR="00C5446F">
        <w:t>.</w:t>
      </w:r>
    </w:p>
    <w:p w:rsidR="00694A92" w:rsidRPr="00694A92" w:rsidRDefault="00E84D4C" w:rsidP="00694A92">
      <w:pPr>
        <w:pStyle w:val="Akapitzlist"/>
        <w:numPr>
          <w:ilvl w:val="0"/>
          <w:numId w:val="4"/>
        </w:numPr>
        <w:ind w:left="426" w:hanging="426"/>
        <w:contextualSpacing/>
        <w:jc w:val="both"/>
        <w:outlineLvl w:val="0"/>
        <w:rPr>
          <w:bCs/>
        </w:rPr>
      </w:pPr>
      <w:r w:rsidRPr="00694A92">
        <w:t xml:space="preserve">Oferentom nie przysługuje prawo do składania protestów i </w:t>
      </w:r>
      <w:proofErr w:type="spellStart"/>
      <w:r w:rsidRPr="00694A92">
        <w:t>odwołań</w:t>
      </w:r>
      <w:proofErr w:type="spellEnd"/>
      <w:r w:rsidRPr="00694A92">
        <w:t>.</w:t>
      </w:r>
    </w:p>
    <w:p w:rsidR="00694A92" w:rsidRPr="00694A92" w:rsidRDefault="00694A92" w:rsidP="00694A92">
      <w:pPr>
        <w:pStyle w:val="Akapitzlist"/>
        <w:numPr>
          <w:ilvl w:val="0"/>
          <w:numId w:val="4"/>
        </w:numPr>
        <w:ind w:left="426" w:hanging="426"/>
        <w:contextualSpacing/>
        <w:jc w:val="both"/>
        <w:outlineLvl w:val="0"/>
        <w:rPr>
          <w:bCs/>
        </w:rPr>
      </w:pPr>
      <w:r w:rsidRPr="00694A92">
        <w:rPr>
          <w:color w:val="00000A"/>
          <w:shd w:val="clear" w:color="auto" w:fill="FFFFFF"/>
        </w:rPr>
        <w:t>Z wyłonionym Oferentem zostanie zawarta umowa w ciągu 10 dni roboczych od daty ogłoszenia wyników zapytania przez Zamawiającego.</w:t>
      </w:r>
    </w:p>
    <w:p w:rsidR="00694A92" w:rsidRPr="00694A92" w:rsidRDefault="00694A92" w:rsidP="00694A92"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694A92">
        <w:rPr>
          <w:rFonts w:ascii="Times New Roman" w:hAnsi="Times New Roman" w:cs="Times New Roman"/>
          <w:color w:val="00000A"/>
        </w:rPr>
        <w:t>Jeżeli żadna z ofert nie będzie spełniała oczekiwań Zamawiającego zastrzega on sobie prawo do :</w:t>
      </w:r>
    </w:p>
    <w:p w:rsidR="00694A92" w:rsidRPr="00694A92" w:rsidRDefault="00694A92" w:rsidP="00694A92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color w:val="00000A"/>
        </w:rPr>
      </w:pPr>
      <w:r w:rsidRPr="00694A92">
        <w:rPr>
          <w:rFonts w:ascii="Times New Roman" w:hAnsi="Times New Roman" w:cs="Times New Roman"/>
          <w:color w:val="00000A"/>
        </w:rPr>
        <w:t>zamknięcia procedury zapytania ofertowego bez jego rozstrzygnięcia,</w:t>
      </w:r>
    </w:p>
    <w:p w:rsidR="00694A92" w:rsidRPr="00694A92" w:rsidRDefault="00694A92" w:rsidP="00694A92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color w:val="00000A"/>
        </w:rPr>
      </w:pPr>
      <w:r w:rsidRPr="00694A92">
        <w:rPr>
          <w:rFonts w:ascii="Times New Roman" w:hAnsi="Times New Roman" w:cs="Times New Roman"/>
          <w:color w:val="00000A"/>
        </w:rPr>
        <w:t>ogłoszenia nowego zapytania ofertowego,</w:t>
      </w:r>
    </w:p>
    <w:p w:rsidR="00E84D4C" w:rsidRPr="0016662B" w:rsidRDefault="00E84D4C" w:rsidP="00694A92">
      <w:pPr>
        <w:numPr>
          <w:ilvl w:val="0"/>
          <w:numId w:val="4"/>
        </w:numPr>
        <w:ind w:left="426" w:hanging="426"/>
      </w:pPr>
      <w:r w:rsidRPr="0016662B">
        <w:t xml:space="preserve">Dodatkowych informacji udziela: </w:t>
      </w:r>
      <w:r w:rsidRPr="0016662B">
        <w:br/>
      </w:r>
      <w:r w:rsidR="00216DDD">
        <w:rPr>
          <w:rFonts w:eastAsia="Times New Roman"/>
        </w:rPr>
        <w:t xml:space="preserve">Anna </w:t>
      </w:r>
      <w:proofErr w:type="spellStart"/>
      <w:r w:rsidR="00216DDD">
        <w:rPr>
          <w:rFonts w:eastAsia="Times New Roman"/>
        </w:rPr>
        <w:t>Mroziewska</w:t>
      </w:r>
      <w:proofErr w:type="spellEnd"/>
      <w:r w:rsidR="00216DDD">
        <w:rPr>
          <w:rFonts w:eastAsia="Times New Roman"/>
        </w:rPr>
        <w:t xml:space="preserve"> – Zastępca Dyrektora </w:t>
      </w:r>
      <w:r w:rsidR="00987525">
        <w:rPr>
          <w:rFonts w:eastAsia="Times New Roman"/>
        </w:rPr>
        <w:br/>
      </w:r>
      <w:r w:rsidRPr="0016662B">
        <w:t xml:space="preserve">e-mail: </w:t>
      </w:r>
      <w:hyperlink r:id="rId9" w:history="1">
        <w:r w:rsidRPr="00432802">
          <w:rPr>
            <w:rStyle w:val="Hipercze"/>
            <w:u w:val="single"/>
          </w:rPr>
          <w:t>sekretariat@gckgrajewo.pl</w:t>
        </w:r>
      </w:hyperlink>
      <w:r w:rsidRPr="0016662B">
        <w:t xml:space="preserve"> </w:t>
      </w:r>
      <w:r w:rsidRPr="0016662B">
        <w:rPr>
          <w:iCs/>
        </w:rPr>
        <w:t>tel. 86</w:t>
      </w:r>
      <w:r>
        <w:rPr>
          <w:iCs/>
        </w:rPr>
        <w:t xml:space="preserve"> </w:t>
      </w:r>
      <w:r w:rsidRPr="0016662B">
        <w:rPr>
          <w:iCs/>
        </w:rPr>
        <w:t>272 29 91.</w:t>
      </w:r>
      <w:r w:rsidRPr="0016662B">
        <w:t xml:space="preserve"> </w:t>
      </w:r>
    </w:p>
    <w:p w:rsidR="00E84D4C" w:rsidRPr="0016662B" w:rsidRDefault="00E84D4C" w:rsidP="00E84D4C">
      <w:pPr>
        <w:numPr>
          <w:ilvl w:val="0"/>
          <w:numId w:val="4"/>
        </w:numPr>
        <w:ind w:left="426" w:hanging="426"/>
        <w:jc w:val="both"/>
      </w:pPr>
      <w:r w:rsidRPr="0016662B">
        <w:t xml:space="preserve">Zapytanie ofertowe zostało zamieszczone na stronie internetowej </w:t>
      </w:r>
      <w:hyperlink r:id="rId10" w:history="1">
        <w:r w:rsidRPr="0016662B">
          <w:rPr>
            <w:rStyle w:val="Hipercze"/>
          </w:rPr>
          <w:t>www.gckgrajewo.pl</w:t>
        </w:r>
      </w:hyperlink>
    </w:p>
    <w:p w:rsidR="00E84D4C" w:rsidRPr="0016662B" w:rsidRDefault="00E84D4C" w:rsidP="00E84D4C">
      <w:pPr>
        <w:jc w:val="both"/>
      </w:pPr>
    </w:p>
    <w:p w:rsidR="00E84D4C" w:rsidRDefault="00E84D4C" w:rsidP="00E84D4C">
      <w:pPr>
        <w:jc w:val="both"/>
      </w:pPr>
    </w:p>
    <w:p w:rsidR="00D17C72" w:rsidRDefault="00D17C72" w:rsidP="00E84D4C">
      <w:pPr>
        <w:jc w:val="both"/>
      </w:pPr>
    </w:p>
    <w:p w:rsidR="00D17C72" w:rsidRPr="0016662B" w:rsidRDefault="00D17C72" w:rsidP="00E84D4C">
      <w:pPr>
        <w:jc w:val="both"/>
      </w:pPr>
    </w:p>
    <w:p w:rsidR="00E84D4C" w:rsidRPr="0016662B" w:rsidRDefault="00E84D4C" w:rsidP="00E84D4C">
      <w:pPr>
        <w:jc w:val="both"/>
        <w:rPr>
          <w:u w:val="single"/>
        </w:rPr>
      </w:pPr>
      <w:r w:rsidRPr="0016662B">
        <w:rPr>
          <w:u w:val="single"/>
        </w:rPr>
        <w:t xml:space="preserve">Załącznik: </w:t>
      </w:r>
    </w:p>
    <w:p w:rsidR="00E84D4C" w:rsidRDefault="00E84D4C" w:rsidP="00E84D4C">
      <w:pPr>
        <w:jc w:val="both"/>
      </w:pPr>
      <w:r w:rsidRPr="00B45428">
        <w:t>Zakup i dostawa materiałów eksploatacyjnych - formularz oferty</w:t>
      </w:r>
      <w:r>
        <w:t>.</w:t>
      </w:r>
    </w:p>
    <w:p w:rsidR="00E84D4C" w:rsidRDefault="00E84D4C" w:rsidP="00E84D4C">
      <w:pPr>
        <w:jc w:val="both"/>
      </w:pPr>
    </w:p>
    <w:p w:rsidR="008B44B6" w:rsidRDefault="008B44B6"/>
    <w:p w:rsidR="00E84D4C" w:rsidRDefault="00E84D4C"/>
    <w:p w:rsidR="00E84D4C" w:rsidRDefault="00E84D4C"/>
    <w:p w:rsidR="00E84D4C" w:rsidRDefault="00E84D4C"/>
    <w:p w:rsidR="00E84D4C" w:rsidRDefault="00E84D4C"/>
    <w:p w:rsidR="00E84D4C" w:rsidRDefault="00E84D4C"/>
    <w:p w:rsidR="00E84D4C" w:rsidRDefault="00E84D4C"/>
    <w:p w:rsidR="00E84D4C" w:rsidRDefault="00E84D4C"/>
    <w:p w:rsidR="00E84D4C" w:rsidRDefault="00E84D4C"/>
    <w:p w:rsidR="00E84D4C" w:rsidRDefault="00E84D4C"/>
    <w:p w:rsidR="00E84D4C" w:rsidRDefault="00E84D4C"/>
    <w:p w:rsidR="00E84D4C" w:rsidRDefault="00E84D4C"/>
    <w:p w:rsidR="00E84D4C" w:rsidRDefault="00E84D4C"/>
    <w:p w:rsidR="00E84D4C" w:rsidRDefault="00E84D4C"/>
    <w:p w:rsidR="00E84D4C" w:rsidRDefault="00E84D4C"/>
    <w:p w:rsidR="00E84D4C" w:rsidRDefault="00E84D4C"/>
    <w:p w:rsidR="00E84D4C" w:rsidRDefault="00E84D4C"/>
    <w:p w:rsidR="0088305C" w:rsidRDefault="0088305C">
      <w:pPr>
        <w:suppressAutoHyphens w:val="0"/>
        <w:spacing w:after="160" w:line="259" w:lineRule="auto"/>
      </w:pPr>
      <w:r>
        <w:br w:type="page"/>
      </w:r>
    </w:p>
    <w:p w:rsidR="00E84D4C" w:rsidRPr="0088305C" w:rsidRDefault="00B814E3" w:rsidP="00E84D4C">
      <w:pPr>
        <w:jc w:val="center"/>
        <w:rPr>
          <w:b/>
          <w:bCs/>
          <w:iCs/>
          <w:sz w:val="26"/>
          <w:szCs w:val="26"/>
          <w:u w:val="single"/>
        </w:rPr>
      </w:pPr>
      <w:r w:rsidRPr="0088305C">
        <w:rPr>
          <w:b/>
          <w:bCs/>
          <w:iCs/>
          <w:sz w:val="26"/>
          <w:szCs w:val="26"/>
          <w:u w:val="single"/>
        </w:rPr>
        <w:lastRenderedPageBreak/>
        <w:t xml:space="preserve">Oferta na </w:t>
      </w:r>
      <w:r w:rsidR="00167849" w:rsidRPr="0088305C">
        <w:rPr>
          <w:b/>
          <w:bCs/>
          <w:iCs/>
          <w:sz w:val="26"/>
          <w:szCs w:val="26"/>
          <w:u w:val="single"/>
        </w:rPr>
        <w:t xml:space="preserve">zakup i </w:t>
      </w:r>
      <w:r w:rsidRPr="0088305C">
        <w:rPr>
          <w:b/>
          <w:bCs/>
          <w:iCs/>
          <w:sz w:val="26"/>
          <w:szCs w:val="26"/>
          <w:u w:val="single"/>
        </w:rPr>
        <w:t>dostawę materiałów</w:t>
      </w:r>
      <w:r w:rsidR="00167849" w:rsidRPr="0088305C">
        <w:rPr>
          <w:b/>
          <w:bCs/>
          <w:iCs/>
          <w:sz w:val="26"/>
          <w:szCs w:val="26"/>
          <w:u w:val="single"/>
        </w:rPr>
        <w:t xml:space="preserve"> eksploatacyjnych</w:t>
      </w:r>
      <w:r w:rsidR="00E84D4C" w:rsidRPr="0088305C">
        <w:rPr>
          <w:b/>
          <w:bCs/>
          <w:iCs/>
          <w:sz w:val="26"/>
          <w:szCs w:val="26"/>
          <w:u w:val="single"/>
        </w:rPr>
        <w:t xml:space="preserve"> </w:t>
      </w:r>
      <w:r w:rsidRPr="0088305C">
        <w:rPr>
          <w:b/>
          <w:bCs/>
          <w:iCs/>
          <w:sz w:val="26"/>
          <w:szCs w:val="26"/>
          <w:u w:val="single"/>
        </w:rPr>
        <w:t xml:space="preserve">do </w:t>
      </w:r>
      <w:r w:rsidR="00E84D4C" w:rsidRPr="0088305C">
        <w:rPr>
          <w:b/>
          <w:bCs/>
          <w:iCs/>
          <w:sz w:val="26"/>
          <w:szCs w:val="26"/>
          <w:u w:val="single"/>
        </w:rPr>
        <w:t>GCK Grajewo</w:t>
      </w:r>
      <w:r w:rsidR="00216DDD">
        <w:rPr>
          <w:b/>
          <w:bCs/>
          <w:iCs/>
          <w:sz w:val="26"/>
          <w:szCs w:val="26"/>
          <w:u w:val="single"/>
        </w:rPr>
        <w:t xml:space="preserve"> - 2022</w:t>
      </w:r>
    </w:p>
    <w:p w:rsidR="0056682C" w:rsidRPr="0088305C" w:rsidRDefault="00216DDD" w:rsidP="00D17C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(GCK.261.2.2022</w:t>
      </w:r>
      <w:r w:rsidR="000862E1" w:rsidRPr="0088305C">
        <w:rPr>
          <w:b/>
          <w:sz w:val="26"/>
          <w:szCs w:val="26"/>
        </w:rPr>
        <w:t>)</w:t>
      </w:r>
    </w:p>
    <w:p w:rsidR="000862E1" w:rsidRPr="0029654E" w:rsidRDefault="000862E1" w:rsidP="00D17C72">
      <w:pPr>
        <w:jc w:val="center"/>
        <w:rPr>
          <w:b/>
        </w:rPr>
      </w:pP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126"/>
        <w:gridCol w:w="2269"/>
        <w:gridCol w:w="850"/>
        <w:gridCol w:w="709"/>
        <w:gridCol w:w="1559"/>
        <w:gridCol w:w="1701"/>
      </w:tblGrid>
      <w:tr w:rsidR="0056682C" w:rsidRPr="005D5A44" w:rsidTr="005D5A44">
        <w:trPr>
          <w:trHeight w:val="28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2C" w:rsidRPr="005D5A44" w:rsidRDefault="00B814E3" w:rsidP="00B814E3">
            <w:pPr>
              <w:jc w:val="center"/>
              <w:rPr>
                <w:b/>
                <w:sz w:val="22"/>
                <w:szCs w:val="22"/>
              </w:rPr>
            </w:pPr>
            <w:r w:rsidRPr="005D5A4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2C" w:rsidRPr="005D5A44" w:rsidRDefault="0056682C" w:rsidP="00D17C72">
            <w:pPr>
              <w:jc w:val="center"/>
              <w:rPr>
                <w:b/>
                <w:sz w:val="22"/>
                <w:szCs w:val="22"/>
              </w:rPr>
            </w:pPr>
            <w:r w:rsidRPr="005D5A44">
              <w:rPr>
                <w:b/>
                <w:sz w:val="22"/>
                <w:szCs w:val="22"/>
              </w:rPr>
              <w:t>Nazwa drukarki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2C" w:rsidRPr="005D5A44" w:rsidRDefault="0056682C" w:rsidP="00D17C72">
            <w:pPr>
              <w:jc w:val="center"/>
              <w:rPr>
                <w:b/>
                <w:sz w:val="22"/>
                <w:szCs w:val="22"/>
              </w:rPr>
            </w:pPr>
            <w:r w:rsidRPr="005D5A44">
              <w:rPr>
                <w:b/>
                <w:sz w:val="22"/>
                <w:szCs w:val="22"/>
              </w:rPr>
              <w:t xml:space="preserve">Symbol </w:t>
            </w:r>
            <w:proofErr w:type="spellStart"/>
            <w:r w:rsidRPr="005D5A44">
              <w:rPr>
                <w:b/>
                <w:sz w:val="22"/>
                <w:szCs w:val="22"/>
              </w:rPr>
              <w:t>cartridge</w:t>
            </w:r>
            <w:proofErr w:type="spellEnd"/>
          </w:p>
          <w:p w:rsidR="0056682C" w:rsidRPr="005D5A44" w:rsidRDefault="0056682C" w:rsidP="00D17C72">
            <w:pPr>
              <w:jc w:val="center"/>
              <w:rPr>
                <w:b/>
                <w:sz w:val="22"/>
                <w:szCs w:val="22"/>
              </w:rPr>
            </w:pPr>
            <w:r w:rsidRPr="005D5A44">
              <w:rPr>
                <w:b/>
                <w:sz w:val="22"/>
                <w:szCs w:val="22"/>
              </w:rPr>
              <w:t>lub toner</w:t>
            </w:r>
            <w:r w:rsidR="00050D58" w:rsidRPr="005D5A44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2C" w:rsidRPr="005D5A44" w:rsidRDefault="00B814E3" w:rsidP="00B814E3">
            <w:pPr>
              <w:jc w:val="center"/>
              <w:rPr>
                <w:b/>
                <w:sz w:val="22"/>
                <w:szCs w:val="22"/>
              </w:rPr>
            </w:pPr>
            <w:r w:rsidRPr="005D5A44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82C" w:rsidRPr="005D5A44" w:rsidRDefault="0056682C" w:rsidP="00D17C72">
            <w:pPr>
              <w:jc w:val="center"/>
              <w:rPr>
                <w:b/>
                <w:sz w:val="22"/>
                <w:szCs w:val="22"/>
              </w:rPr>
            </w:pPr>
            <w:r w:rsidRPr="005D5A44">
              <w:rPr>
                <w:b/>
                <w:sz w:val="22"/>
                <w:szCs w:val="22"/>
              </w:rPr>
              <w:t>Jedn. miary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2C" w:rsidRPr="005D5A44" w:rsidRDefault="0056682C" w:rsidP="00D17C72">
            <w:pPr>
              <w:jc w:val="center"/>
              <w:rPr>
                <w:b/>
                <w:sz w:val="22"/>
                <w:szCs w:val="22"/>
              </w:rPr>
            </w:pPr>
            <w:r w:rsidRPr="005D5A44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2C" w:rsidRPr="005D5A44" w:rsidRDefault="0056682C" w:rsidP="00D17C72">
            <w:pPr>
              <w:jc w:val="center"/>
              <w:rPr>
                <w:b/>
                <w:sz w:val="22"/>
                <w:szCs w:val="22"/>
              </w:rPr>
            </w:pPr>
            <w:r w:rsidRPr="005D5A44">
              <w:rPr>
                <w:b/>
                <w:sz w:val="22"/>
                <w:szCs w:val="22"/>
              </w:rPr>
              <w:t>Łączna wartość brutto</w:t>
            </w:r>
          </w:p>
        </w:tc>
      </w:tr>
      <w:tr w:rsidR="00B814E3" w:rsidRPr="005D5A44" w:rsidTr="005D5A44">
        <w:trPr>
          <w:trHeight w:val="283"/>
        </w:trPr>
        <w:tc>
          <w:tcPr>
            <w:tcW w:w="5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14E3" w:rsidRPr="005D5A44" w:rsidRDefault="00B814E3" w:rsidP="00B814E3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14E3" w:rsidRPr="005D5A44" w:rsidRDefault="00B814E3" w:rsidP="00D17C7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HP </w:t>
            </w:r>
            <w:proofErr w:type="spellStart"/>
            <w:r w:rsidRPr="005D5A44">
              <w:rPr>
                <w:sz w:val="22"/>
                <w:szCs w:val="22"/>
              </w:rPr>
              <w:t>Deskjet</w:t>
            </w:r>
            <w:proofErr w:type="spellEnd"/>
            <w:r w:rsidRPr="005D5A44">
              <w:rPr>
                <w:sz w:val="22"/>
                <w:szCs w:val="22"/>
              </w:rPr>
              <w:t xml:space="preserve"> Ink Advantage 2545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E3" w:rsidRPr="005D5A44" w:rsidRDefault="00B814E3" w:rsidP="00B814E3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HP 650 - czarny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5D5A44" w:rsidRDefault="00960A9C" w:rsidP="00B814E3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Pr="005D5A44" w:rsidRDefault="00B814E3" w:rsidP="00B814E3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5D5A44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5D5A44" w:rsidRDefault="00B814E3" w:rsidP="00D17C72">
            <w:pPr>
              <w:rPr>
                <w:sz w:val="22"/>
                <w:szCs w:val="22"/>
              </w:rPr>
            </w:pPr>
          </w:p>
        </w:tc>
      </w:tr>
      <w:tr w:rsidR="00B814E3" w:rsidRPr="005D5A44" w:rsidTr="005D5A44">
        <w:trPr>
          <w:trHeight w:val="283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4E3" w:rsidRPr="005D5A44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4E3" w:rsidRPr="005D5A44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E3" w:rsidRPr="005D5A44" w:rsidRDefault="00B814E3" w:rsidP="00B814E3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HP 650 - kolor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5D5A44" w:rsidRDefault="00B814E3" w:rsidP="00B814E3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Pr="005D5A44" w:rsidRDefault="00B814E3" w:rsidP="00B814E3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5D5A44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5D5A44" w:rsidRDefault="00B814E3" w:rsidP="00D17C72">
            <w:pPr>
              <w:rPr>
                <w:sz w:val="22"/>
                <w:szCs w:val="22"/>
              </w:rPr>
            </w:pPr>
          </w:p>
        </w:tc>
      </w:tr>
      <w:tr w:rsidR="00B814E3" w:rsidRPr="005D5A44" w:rsidTr="005D5A44">
        <w:trPr>
          <w:trHeight w:val="283"/>
        </w:trPr>
        <w:tc>
          <w:tcPr>
            <w:tcW w:w="5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14E3" w:rsidRPr="005D5A44" w:rsidRDefault="00B814E3" w:rsidP="00B814E3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14E3" w:rsidRPr="005D5A44" w:rsidRDefault="00B814E3" w:rsidP="00D17C7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HP </w:t>
            </w:r>
            <w:proofErr w:type="spellStart"/>
            <w:r w:rsidRPr="005D5A44">
              <w:rPr>
                <w:sz w:val="22"/>
                <w:szCs w:val="22"/>
              </w:rPr>
              <w:t>LaserJet</w:t>
            </w:r>
            <w:proofErr w:type="spellEnd"/>
            <w:r w:rsidRPr="005D5A44">
              <w:rPr>
                <w:sz w:val="22"/>
                <w:szCs w:val="22"/>
              </w:rPr>
              <w:t xml:space="preserve"> CP1025 </w:t>
            </w:r>
            <w:proofErr w:type="spellStart"/>
            <w:r w:rsidRPr="005D5A44">
              <w:rPr>
                <w:sz w:val="22"/>
                <w:szCs w:val="22"/>
              </w:rPr>
              <w:t>color</w:t>
            </w:r>
            <w:proofErr w:type="spellEnd"/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E3" w:rsidRPr="005D5A44" w:rsidRDefault="00B814E3" w:rsidP="00B814E3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HP </w:t>
            </w:r>
            <w:hyperlink r:id="rId11" w:tooltip="Oryginalny toner CE310A (HP 126A) Czarny" w:history="1">
              <w:r w:rsidRPr="005D5A44">
                <w:rPr>
                  <w:rStyle w:val="Hipercze"/>
                  <w:color w:val="auto"/>
                  <w:sz w:val="22"/>
                  <w:szCs w:val="22"/>
                </w:rPr>
                <w:t xml:space="preserve">CE310A - </w:t>
              </w:r>
              <w:proofErr w:type="spellStart"/>
              <w:r w:rsidRPr="005D5A44">
                <w:rPr>
                  <w:rStyle w:val="Hipercze"/>
                  <w:color w:val="auto"/>
                  <w:sz w:val="22"/>
                  <w:szCs w:val="22"/>
                </w:rPr>
                <w:t>black</w:t>
              </w:r>
              <w:proofErr w:type="spellEnd"/>
            </w:hyperlink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5D5A44" w:rsidRDefault="00960A9C" w:rsidP="00B814E3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Pr="005D5A44" w:rsidRDefault="00B814E3" w:rsidP="00B814E3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5D5A44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5D5A44" w:rsidRDefault="00B814E3" w:rsidP="00D17C72">
            <w:pPr>
              <w:rPr>
                <w:sz w:val="22"/>
                <w:szCs w:val="22"/>
              </w:rPr>
            </w:pPr>
          </w:p>
        </w:tc>
      </w:tr>
      <w:tr w:rsidR="00B814E3" w:rsidRPr="005D5A44" w:rsidTr="005D5A44">
        <w:trPr>
          <w:trHeight w:val="283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5D5A44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5D5A44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E3" w:rsidRPr="005D5A44" w:rsidRDefault="00B814E3" w:rsidP="00B814E3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HP CE 311A – cyjan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5D5A44" w:rsidRDefault="00B814E3" w:rsidP="00B814E3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Pr="005D5A44" w:rsidRDefault="00B814E3" w:rsidP="00B814E3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5D5A44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5D5A44" w:rsidRDefault="00B814E3" w:rsidP="00D17C72">
            <w:pPr>
              <w:rPr>
                <w:sz w:val="22"/>
                <w:szCs w:val="22"/>
              </w:rPr>
            </w:pPr>
          </w:p>
        </w:tc>
      </w:tr>
      <w:tr w:rsidR="00B814E3" w:rsidRPr="005D5A44" w:rsidTr="005D5A44">
        <w:trPr>
          <w:trHeight w:val="283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5D5A44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14E3" w:rsidRPr="005D5A44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E3" w:rsidRPr="005D5A44" w:rsidRDefault="00B814E3" w:rsidP="00B814E3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HP CE312A – </w:t>
            </w:r>
            <w:proofErr w:type="spellStart"/>
            <w:r w:rsidRPr="005D5A44"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5D5A44" w:rsidRDefault="00B814E3" w:rsidP="00B814E3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Pr="005D5A44" w:rsidRDefault="00B814E3" w:rsidP="00B814E3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5D5A44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5D5A44" w:rsidRDefault="00B814E3" w:rsidP="00D17C72">
            <w:pPr>
              <w:rPr>
                <w:sz w:val="22"/>
                <w:szCs w:val="22"/>
              </w:rPr>
            </w:pPr>
          </w:p>
        </w:tc>
      </w:tr>
      <w:tr w:rsidR="00B814E3" w:rsidRPr="005D5A44" w:rsidTr="005D5A44">
        <w:trPr>
          <w:trHeight w:val="283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4E3" w:rsidRPr="005D5A44" w:rsidRDefault="00B814E3" w:rsidP="00B814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4E3" w:rsidRPr="005D5A44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4E3" w:rsidRPr="005D5A44" w:rsidRDefault="00B814E3" w:rsidP="00694A9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HP CE313A </w:t>
            </w:r>
            <w:r w:rsidR="00694A92" w:rsidRPr="005D5A44">
              <w:rPr>
                <w:sz w:val="22"/>
                <w:szCs w:val="22"/>
              </w:rPr>
              <w:t>–</w:t>
            </w:r>
            <w:r w:rsidRPr="005D5A44">
              <w:rPr>
                <w:sz w:val="22"/>
                <w:szCs w:val="22"/>
              </w:rPr>
              <w:t xml:space="preserve"> </w:t>
            </w:r>
            <w:proofErr w:type="spellStart"/>
            <w:r w:rsidRPr="005D5A44">
              <w:rPr>
                <w:sz w:val="22"/>
                <w:szCs w:val="22"/>
              </w:rPr>
              <w:t>m</w:t>
            </w:r>
            <w:r w:rsidR="00694A92" w:rsidRPr="005D5A44">
              <w:rPr>
                <w:sz w:val="22"/>
                <w:szCs w:val="22"/>
              </w:rPr>
              <w:t>a</w:t>
            </w:r>
            <w:r w:rsidRPr="005D5A44">
              <w:rPr>
                <w:sz w:val="22"/>
                <w:szCs w:val="22"/>
              </w:rPr>
              <w:t>genta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4E3" w:rsidRPr="005D5A44" w:rsidRDefault="00B814E3" w:rsidP="00B814E3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4E3" w:rsidRPr="005D5A44" w:rsidRDefault="00B814E3" w:rsidP="00B814E3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4E3" w:rsidRPr="005D5A44" w:rsidRDefault="00B814E3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4E3" w:rsidRPr="005D5A44" w:rsidRDefault="00B814E3" w:rsidP="00D17C72">
            <w:pPr>
              <w:rPr>
                <w:sz w:val="22"/>
                <w:szCs w:val="22"/>
              </w:rPr>
            </w:pPr>
          </w:p>
        </w:tc>
      </w:tr>
      <w:tr w:rsidR="0056682C" w:rsidRPr="005D5A44" w:rsidTr="005D5A44">
        <w:trPr>
          <w:trHeight w:val="283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2C" w:rsidRPr="005D5A44" w:rsidRDefault="0056682C" w:rsidP="00B814E3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82C" w:rsidRPr="005D5A44" w:rsidRDefault="0056682C" w:rsidP="00D17C7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Drukarka laserowa HP </w:t>
            </w:r>
            <w:proofErr w:type="spellStart"/>
            <w:r w:rsidRPr="005D5A44">
              <w:rPr>
                <w:sz w:val="22"/>
                <w:szCs w:val="22"/>
              </w:rPr>
              <w:t>LaserJet</w:t>
            </w:r>
            <w:proofErr w:type="spellEnd"/>
            <w:r w:rsidRPr="005D5A44">
              <w:rPr>
                <w:sz w:val="22"/>
                <w:szCs w:val="22"/>
              </w:rPr>
              <w:t xml:space="preserve"> 1020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2C" w:rsidRPr="005D5A44" w:rsidRDefault="0056682C" w:rsidP="00B814E3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HP Q2612A / 12A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82C" w:rsidRPr="005D5A44" w:rsidRDefault="00960A9C" w:rsidP="00B814E3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82C" w:rsidRPr="005D5A44" w:rsidRDefault="0056682C" w:rsidP="00B814E3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2C" w:rsidRPr="005D5A44" w:rsidRDefault="0056682C" w:rsidP="00D17C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82C" w:rsidRPr="005D5A44" w:rsidRDefault="0056682C" w:rsidP="00D17C72">
            <w:pPr>
              <w:rPr>
                <w:sz w:val="22"/>
                <w:szCs w:val="22"/>
              </w:rPr>
            </w:pPr>
          </w:p>
        </w:tc>
      </w:tr>
      <w:tr w:rsidR="00694A92" w:rsidRPr="005D5A44" w:rsidTr="005D5A44">
        <w:trPr>
          <w:trHeight w:val="283"/>
        </w:trPr>
        <w:tc>
          <w:tcPr>
            <w:tcW w:w="5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HP Laser Jet Pro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92" w:rsidRPr="005D5A44" w:rsidRDefault="00064B12" w:rsidP="00694A92">
            <w:pPr>
              <w:suppressAutoHyphens w:val="0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hyperlink r:id="rId12" w:tooltip="Oryginalny HP CF283AD / 83A Toner czarny" w:history="1">
              <w:r w:rsidR="00694A92" w:rsidRPr="005D5A44">
                <w:rPr>
                  <w:rStyle w:val="Hipercze"/>
                  <w:bCs/>
                  <w:color w:val="auto"/>
                  <w:sz w:val="22"/>
                  <w:szCs w:val="22"/>
                </w:rPr>
                <w:t>CF283AD / 83A 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</w:tr>
      <w:tr w:rsidR="00694A92" w:rsidRPr="005D5A44" w:rsidTr="005D5A44">
        <w:trPr>
          <w:trHeight w:val="283"/>
        </w:trPr>
        <w:tc>
          <w:tcPr>
            <w:tcW w:w="5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HP </w:t>
            </w:r>
            <w:proofErr w:type="spellStart"/>
            <w:r w:rsidRPr="005D5A44">
              <w:rPr>
                <w:sz w:val="22"/>
                <w:szCs w:val="22"/>
              </w:rPr>
              <w:t>DeskJet</w:t>
            </w:r>
            <w:proofErr w:type="spellEnd"/>
            <w:r w:rsidRPr="005D5A44">
              <w:rPr>
                <w:sz w:val="22"/>
                <w:szCs w:val="22"/>
              </w:rPr>
              <w:t xml:space="preserve">  </w:t>
            </w:r>
            <w:proofErr w:type="spellStart"/>
            <w:r w:rsidRPr="005D5A44">
              <w:rPr>
                <w:sz w:val="22"/>
                <w:szCs w:val="22"/>
              </w:rPr>
              <w:t>ink</w:t>
            </w:r>
            <w:proofErr w:type="spellEnd"/>
            <w:r w:rsidRPr="005D5A44">
              <w:rPr>
                <w:sz w:val="22"/>
                <w:szCs w:val="22"/>
              </w:rPr>
              <w:t>. Advantage K209g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suppressAutoHyphens w:val="0"/>
              <w:rPr>
                <w:bCs/>
                <w:sz w:val="22"/>
                <w:szCs w:val="22"/>
              </w:rPr>
            </w:pPr>
            <w:r w:rsidRPr="005D5A44">
              <w:rPr>
                <w:bCs/>
                <w:sz w:val="22"/>
                <w:szCs w:val="22"/>
              </w:rPr>
              <w:t>HP 703 – czarny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</w:tr>
      <w:tr w:rsidR="00694A92" w:rsidRPr="005D5A44" w:rsidTr="005D5A44">
        <w:trPr>
          <w:trHeight w:val="283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suppressAutoHyphens w:val="0"/>
              <w:rPr>
                <w:bCs/>
                <w:sz w:val="22"/>
                <w:szCs w:val="22"/>
              </w:rPr>
            </w:pPr>
            <w:r w:rsidRPr="005D5A44">
              <w:rPr>
                <w:bCs/>
                <w:sz w:val="22"/>
                <w:szCs w:val="22"/>
              </w:rPr>
              <w:t xml:space="preserve">HP 703 – kolor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</w:tr>
      <w:tr w:rsidR="00694A92" w:rsidRPr="005D5A44" w:rsidTr="005D5A44">
        <w:trPr>
          <w:trHeight w:val="283"/>
        </w:trPr>
        <w:tc>
          <w:tcPr>
            <w:tcW w:w="5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Urz. wielofunkcyjne HP </w:t>
            </w:r>
            <w:proofErr w:type="spellStart"/>
            <w:r w:rsidRPr="005D5A44">
              <w:rPr>
                <w:sz w:val="22"/>
                <w:szCs w:val="22"/>
              </w:rPr>
              <w:t>Color</w:t>
            </w:r>
            <w:proofErr w:type="spellEnd"/>
            <w:r w:rsidRPr="005D5A44">
              <w:rPr>
                <w:sz w:val="22"/>
                <w:szCs w:val="22"/>
              </w:rPr>
              <w:t xml:space="preserve"> </w:t>
            </w:r>
            <w:proofErr w:type="spellStart"/>
            <w:r w:rsidRPr="005D5A44">
              <w:rPr>
                <w:sz w:val="22"/>
                <w:szCs w:val="22"/>
              </w:rPr>
              <w:t>LaserJet</w:t>
            </w:r>
            <w:proofErr w:type="spellEnd"/>
            <w:r w:rsidRPr="005D5A44">
              <w:rPr>
                <w:sz w:val="22"/>
                <w:szCs w:val="22"/>
              </w:rPr>
              <w:t xml:space="preserve"> Pro MFP M277dw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HP CF400A – </w:t>
            </w:r>
            <w:proofErr w:type="spellStart"/>
            <w:r w:rsidRPr="005D5A44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</w:tr>
      <w:tr w:rsidR="00694A92" w:rsidRPr="005D5A44" w:rsidTr="005D5A44">
        <w:trPr>
          <w:trHeight w:val="283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HP CF401A – cyjan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</w:tr>
      <w:tr w:rsidR="00694A92" w:rsidRPr="005D5A44" w:rsidTr="005D5A44">
        <w:trPr>
          <w:trHeight w:val="283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HP CF402A – </w:t>
            </w:r>
            <w:proofErr w:type="spellStart"/>
            <w:r w:rsidRPr="005D5A44"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</w:tr>
      <w:tr w:rsidR="00694A92" w:rsidRPr="005D5A44" w:rsidTr="005D5A44">
        <w:trPr>
          <w:trHeight w:val="283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HP CF403A - </w:t>
            </w:r>
            <w:proofErr w:type="spellStart"/>
            <w:r w:rsidRPr="005D5A44"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</w:tr>
      <w:tr w:rsidR="00694A92" w:rsidRPr="005D5A44" w:rsidTr="005D5A44">
        <w:trPr>
          <w:trHeight w:val="283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Drukarka HP </w:t>
            </w:r>
            <w:proofErr w:type="spellStart"/>
            <w:r w:rsidRPr="005D5A44">
              <w:rPr>
                <w:sz w:val="22"/>
                <w:szCs w:val="22"/>
              </w:rPr>
              <w:t>Color</w:t>
            </w:r>
            <w:proofErr w:type="spellEnd"/>
            <w:r w:rsidRPr="005D5A44">
              <w:rPr>
                <w:sz w:val="22"/>
                <w:szCs w:val="22"/>
              </w:rPr>
              <w:t xml:space="preserve"> </w:t>
            </w:r>
            <w:proofErr w:type="spellStart"/>
            <w:r w:rsidRPr="005D5A44">
              <w:rPr>
                <w:sz w:val="22"/>
                <w:szCs w:val="22"/>
              </w:rPr>
              <w:t>LaserJet</w:t>
            </w:r>
            <w:proofErr w:type="spellEnd"/>
            <w:r w:rsidRPr="005D5A44">
              <w:rPr>
                <w:sz w:val="22"/>
                <w:szCs w:val="22"/>
              </w:rPr>
              <w:t xml:space="preserve"> MFP M181sw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HP CF530A - </w:t>
            </w:r>
            <w:proofErr w:type="spellStart"/>
            <w:r w:rsidRPr="005D5A44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</w:tr>
      <w:tr w:rsidR="00694A92" w:rsidRPr="005D5A44" w:rsidTr="005D5A44">
        <w:trPr>
          <w:trHeight w:val="283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HP CF531A – cyjan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</w:tr>
      <w:tr w:rsidR="00694A92" w:rsidRPr="005D5A44" w:rsidTr="005D5A44">
        <w:trPr>
          <w:trHeight w:val="283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HP CF532A – </w:t>
            </w:r>
            <w:proofErr w:type="spellStart"/>
            <w:r w:rsidRPr="005D5A44"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</w:tr>
      <w:tr w:rsidR="00694A92" w:rsidRPr="005D5A44" w:rsidTr="005D5A44">
        <w:trPr>
          <w:trHeight w:val="283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HP CF533A – </w:t>
            </w:r>
            <w:proofErr w:type="spellStart"/>
            <w:r w:rsidRPr="005D5A44"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</w:tr>
      <w:tr w:rsidR="00694A92" w:rsidRPr="005D5A44" w:rsidTr="005D5A44">
        <w:trPr>
          <w:trHeight w:val="283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Urz. wielofunkcyjne </w:t>
            </w:r>
            <w:proofErr w:type="spellStart"/>
            <w:r w:rsidRPr="005D5A44">
              <w:rPr>
                <w:sz w:val="22"/>
                <w:szCs w:val="22"/>
              </w:rPr>
              <w:t>Color</w:t>
            </w:r>
            <w:proofErr w:type="spellEnd"/>
            <w:r w:rsidRPr="005D5A44">
              <w:rPr>
                <w:sz w:val="22"/>
                <w:szCs w:val="22"/>
              </w:rPr>
              <w:t xml:space="preserve"> Laser Jet PRO MFP M183fw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HP 216A – </w:t>
            </w:r>
            <w:proofErr w:type="spellStart"/>
            <w:r w:rsidRPr="005D5A44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</w:tr>
      <w:tr w:rsidR="00694A92" w:rsidRPr="005D5A44" w:rsidTr="005D5A44">
        <w:trPr>
          <w:trHeight w:val="283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HP 216A – cyjan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</w:tr>
      <w:tr w:rsidR="00694A92" w:rsidRPr="005D5A44" w:rsidTr="005D5A44">
        <w:trPr>
          <w:trHeight w:val="283"/>
        </w:trPr>
        <w:tc>
          <w:tcPr>
            <w:tcW w:w="5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HP 216A – </w:t>
            </w:r>
            <w:proofErr w:type="spellStart"/>
            <w:r w:rsidRPr="005D5A44">
              <w:rPr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</w:tr>
      <w:tr w:rsidR="00694A92" w:rsidRPr="005D5A44" w:rsidTr="005D5A44">
        <w:trPr>
          <w:trHeight w:val="283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HP 216A – </w:t>
            </w:r>
            <w:proofErr w:type="spellStart"/>
            <w:r w:rsidRPr="005D5A44">
              <w:rPr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</w:tr>
      <w:tr w:rsidR="00694A92" w:rsidRPr="005D5A44" w:rsidTr="005D5A44">
        <w:trPr>
          <w:trHeight w:val="283"/>
        </w:trPr>
        <w:tc>
          <w:tcPr>
            <w:tcW w:w="5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A92" w:rsidRPr="005D5A44" w:rsidRDefault="00064B12" w:rsidP="00694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 xml:space="preserve">Ksero Canon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rPr>
                <w:bCs/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C-EXV 33 BK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A92" w:rsidRPr="005D5A44" w:rsidRDefault="00694A92" w:rsidP="00694A92">
            <w:pPr>
              <w:jc w:val="center"/>
              <w:rPr>
                <w:sz w:val="22"/>
                <w:szCs w:val="22"/>
              </w:rPr>
            </w:pPr>
            <w:r w:rsidRPr="005D5A44">
              <w:rPr>
                <w:sz w:val="22"/>
                <w:szCs w:val="22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</w:tr>
      <w:tr w:rsidR="00694A92" w:rsidRPr="005D5A44" w:rsidTr="005D5A44">
        <w:trPr>
          <w:trHeight w:val="283"/>
        </w:trPr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A92" w:rsidRPr="005D5A44" w:rsidRDefault="00694A92" w:rsidP="00694A92">
            <w:pPr>
              <w:jc w:val="right"/>
              <w:rPr>
                <w:sz w:val="22"/>
                <w:szCs w:val="22"/>
              </w:rPr>
            </w:pPr>
            <w:r w:rsidRPr="005D5A44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A92" w:rsidRPr="005D5A44" w:rsidRDefault="00694A92" w:rsidP="00694A92">
            <w:pPr>
              <w:rPr>
                <w:sz w:val="22"/>
                <w:szCs w:val="22"/>
              </w:rPr>
            </w:pPr>
          </w:p>
        </w:tc>
      </w:tr>
    </w:tbl>
    <w:p w:rsidR="00D17C72" w:rsidRPr="00050D58" w:rsidRDefault="00050D58" w:rsidP="00E35F07">
      <w:pPr>
        <w:rPr>
          <w:b/>
          <w:sz w:val="20"/>
        </w:rPr>
      </w:pPr>
      <w:r>
        <w:rPr>
          <w:b/>
          <w:sz w:val="20"/>
        </w:rPr>
        <w:t xml:space="preserve">* </w:t>
      </w:r>
      <w:r w:rsidR="0029654E" w:rsidRPr="00050D58">
        <w:rPr>
          <w:b/>
          <w:sz w:val="20"/>
        </w:rPr>
        <w:t>Wszystkie pozycje</w:t>
      </w:r>
      <w:r w:rsidR="00657240">
        <w:rPr>
          <w:b/>
          <w:sz w:val="20"/>
        </w:rPr>
        <w:t xml:space="preserve"> od 1 do 9</w:t>
      </w:r>
      <w:r w:rsidR="0029654E" w:rsidRPr="00050D58">
        <w:rPr>
          <w:b/>
          <w:sz w:val="20"/>
        </w:rPr>
        <w:t xml:space="preserve"> dotyczą</w:t>
      </w:r>
      <w:r w:rsidR="00D17C72" w:rsidRPr="00050D58">
        <w:rPr>
          <w:b/>
          <w:sz w:val="20"/>
        </w:rPr>
        <w:t xml:space="preserve"> oryginałów</w:t>
      </w:r>
    </w:p>
    <w:p w:rsidR="00050D58" w:rsidRDefault="00050D58"/>
    <w:p w:rsidR="005D5A44" w:rsidRDefault="005D5A44"/>
    <w:p w:rsidR="00B814E3" w:rsidRDefault="00050D58" w:rsidP="00E35F07">
      <w:pPr>
        <w:tabs>
          <w:tab w:val="left" w:pos="1560"/>
        </w:tabs>
        <w:rPr>
          <w:sz w:val="22"/>
        </w:rPr>
      </w:pPr>
      <w:r w:rsidRPr="00050D58">
        <w:rPr>
          <w:sz w:val="22"/>
        </w:rPr>
        <w:t>Słownie:</w:t>
      </w:r>
      <w:r w:rsidRPr="00050D58">
        <w:rPr>
          <w:sz w:val="22"/>
        </w:rPr>
        <w:tab/>
        <w:t>………………………………………………………………………………………</w:t>
      </w:r>
      <w:r>
        <w:rPr>
          <w:sz w:val="22"/>
        </w:rPr>
        <w:t>……….</w:t>
      </w:r>
    </w:p>
    <w:p w:rsidR="00050D58" w:rsidRDefault="00050D58">
      <w:pPr>
        <w:rPr>
          <w:sz w:val="22"/>
        </w:rPr>
      </w:pPr>
    </w:p>
    <w:p w:rsidR="005D5A44" w:rsidRPr="00050D58" w:rsidRDefault="005D5A44">
      <w:pPr>
        <w:rPr>
          <w:sz w:val="22"/>
        </w:rPr>
      </w:pPr>
    </w:p>
    <w:p w:rsidR="00E84D4C" w:rsidRPr="00050D58" w:rsidRDefault="00B814E3" w:rsidP="00B814E3">
      <w:pPr>
        <w:tabs>
          <w:tab w:val="left" w:pos="1560"/>
        </w:tabs>
        <w:rPr>
          <w:sz w:val="22"/>
        </w:rPr>
      </w:pPr>
      <w:r w:rsidRPr="00050D58">
        <w:rPr>
          <w:sz w:val="22"/>
        </w:rPr>
        <w:t xml:space="preserve">Dane oferenta: </w:t>
      </w:r>
      <w:r w:rsidRPr="00050D58">
        <w:rPr>
          <w:sz w:val="22"/>
        </w:rPr>
        <w:tab/>
        <w:t>………………………………………………………………………………………</w:t>
      </w:r>
      <w:r w:rsidR="00050D58">
        <w:rPr>
          <w:sz w:val="22"/>
        </w:rPr>
        <w:t>………</w:t>
      </w:r>
    </w:p>
    <w:p w:rsidR="00B814E3" w:rsidRPr="00050D58" w:rsidRDefault="005D5A4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B814E3" w:rsidRDefault="00B814E3" w:rsidP="00960A9C">
      <w:pPr>
        <w:tabs>
          <w:tab w:val="left" w:pos="1560"/>
        </w:tabs>
        <w:ind w:left="708" w:firstLine="708"/>
        <w:rPr>
          <w:sz w:val="22"/>
        </w:rPr>
      </w:pPr>
      <w:r w:rsidRPr="00050D58">
        <w:rPr>
          <w:sz w:val="22"/>
        </w:rPr>
        <w:tab/>
        <w:t>………………………………………………………………………………………</w:t>
      </w:r>
      <w:r w:rsidR="00050D58">
        <w:rPr>
          <w:sz w:val="22"/>
        </w:rPr>
        <w:t>………</w:t>
      </w:r>
    </w:p>
    <w:p w:rsidR="003F52A4" w:rsidRPr="00050D58" w:rsidRDefault="003F52A4" w:rsidP="00960A9C">
      <w:pPr>
        <w:tabs>
          <w:tab w:val="left" w:pos="1560"/>
        </w:tabs>
        <w:ind w:left="708" w:firstLine="708"/>
        <w:rPr>
          <w:sz w:val="22"/>
        </w:rPr>
      </w:pPr>
    </w:p>
    <w:p w:rsidR="00B814E3" w:rsidRDefault="00B814E3" w:rsidP="00E35F07">
      <w:pPr>
        <w:tabs>
          <w:tab w:val="left" w:pos="1560"/>
        </w:tabs>
        <w:ind w:left="708" w:firstLine="708"/>
        <w:rPr>
          <w:sz w:val="22"/>
        </w:rPr>
      </w:pPr>
      <w:r w:rsidRPr="00050D58">
        <w:rPr>
          <w:sz w:val="22"/>
        </w:rPr>
        <w:tab/>
        <w:t>………………………………………………………………………………………</w:t>
      </w:r>
      <w:r w:rsidR="00050D58">
        <w:rPr>
          <w:sz w:val="22"/>
        </w:rPr>
        <w:t>………</w:t>
      </w:r>
    </w:p>
    <w:p w:rsidR="005D5A44" w:rsidRDefault="005D5A44" w:rsidP="00E35F07">
      <w:pPr>
        <w:tabs>
          <w:tab w:val="left" w:pos="1560"/>
        </w:tabs>
        <w:ind w:left="708" w:firstLine="708"/>
        <w:rPr>
          <w:sz w:val="22"/>
        </w:rPr>
      </w:pPr>
    </w:p>
    <w:p w:rsidR="005D5A44" w:rsidRPr="00050D58" w:rsidRDefault="005D5A44" w:rsidP="00E35F07">
      <w:pPr>
        <w:tabs>
          <w:tab w:val="left" w:pos="1560"/>
        </w:tabs>
        <w:ind w:left="708" w:firstLine="708"/>
        <w:rPr>
          <w:sz w:val="22"/>
        </w:rPr>
      </w:pPr>
    </w:p>
    <w:p w:rsidR="00B814E3" w:rsidRPr="00050D58" w:rsidRDefault="00B814E3" w:rsidP="005D5A44">
      <w:pPr>
        <w:tabs>
          <w:tab w:val="left" w:pos="1560"/>
        </w:tabs>
        <w:rPr>
          <w:sz w:val="22"/>
        </w:rPr>
      </w:pPr>
      <w:r w:rsidRPr="00050D58">
        <w:rPr>
          <w:sz w:val="22"/>
        </w:rPr>
        <w:t xml:space="preserve">Data i podpis: </w:t>
      </w:r>
      <w:r w:rsidRPr="00050D58">
        <w:rPr>
          <w:sz w:val="22"/>
        </w:rPr>
        <w:tab/>
        <w:t>………………………………………………………………………………………</w:t>
      </w:r>
      <w:r w:rsidR="00050D58">
        <w:rPr>
          <w:sz w:val="22"/>
        </w:rPr>
        <w:t>………</w:t>
      </w:r>
    </w:p>
    <w:sectPr w:rsidR="00B814E3" w:rsidRPr="00050D58" w:rsidSect="0056682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7853C1"/>
    <w:multiLevelType w:val="multilevel"/>
    <w:tmpl w:val="3A704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23D42"/>
    <w:multiLevelType w:val="hybridMultilevel"/>
    <w:tmpl w:val="BB203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08"/>
    <w:multiLevelType w:val="hybridMultilevel"/>
    <w:tmpl w:val="8610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9525A"/>
    <w:multiLevelType w:val="hybridMultilevel"/>
    <w:tmpl w:val="059E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91F36"/>
    <w:multiLevelType w:val="hybridMultilevel"/>
    <w:tmpl w:val="45FC29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5B0CCA"/>
    <w:multiLevelType w:val="multilevel"/>
    <w:tmpl w:val="2A426E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5EE705C0"/>
    <w:multiLevelType w:val="hybridMultilevel"/>
    <w:tmpl w:val="AB10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47403"/>
    <w:multiLevelType w:val="hybridMultilevel"/>
    <w:tmpl w:val="B8868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C"/>
    <w:rsid w:val="00050D58"/>
    <w:rsid w:val="00064B12"/>
    <w:rsid w:val="00080605"/>
    <w:rsid w:val="000862E1"/>
    <w:rsid w:val="00167849"/>
    <w:rsid w:val="001F59C9"/>
    <w:rsid w:val="00216DDD"/>
    <w:rsid w:val="002929BE"/>
    <w:rsid w:val="0029654E"/>
    <w:rsid w:val="0039525C"/>
    <w:rsid w:val="003D5161"/>
    <w:rsid w:val="003F52A4"/>
    <w:rsid w:val="00432802"/>
    <w:rsid w:val="004879E9"/>
    <w:rsid w:val="0056682C"/>
    <w:rsid w:val="005B1063"/>
    <w:rsid w:val="005D5A44"/>
    <w:rsid w:val="0062677E"/>
    <w:rsid w:val="00647715"/>
    <w:rsid w:val="00657240"/>
    <w:rsid w:val="00676ACE"/>
    <w:rsid w:val="00685255"/>
    <w:rsid w:val="00694A92"/>
    <w:rsid w:val="00826A6C"/>
    <w:rsid w:val="0088305C"/>
    <w:rsid w:val="008B44B6"/>
    <w:rsid w:val="00960A9C"/>
    <w:rsid w:val="00987525"/>
    <w:rsid w:val="00B51363"/>
    <w:rsid w:val="00B814E3"/>
    <w:rsid w:val="00BD609F"/>
    <w:rsid w:val="00BF52EE"/>
    <w:rsid w:val="00C5446F"/>
    <w:rsid w:val="00D17C72"/>
    <w:rsid w:val="00D43C48"/>
    <w:rsid w:val="00E35F07"/>
    <w:rsid w:val="00E67D6A"/>
    <w:rsid w:val="00E84D4C"/>
    <w:rsid w:val="00EF08BE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C25AE-796E-4F72-8370-8B844778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D4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4D4C"/>
    <w:rPr>
      <w:strike w:val="0"/>
      <w:dstrike w:val="0"/>
      <w:color w:val="135875"/>
      <w:u w:val="none"/>
    </w:rPr>
  </w:style>
  <w:style w:type="paragraph" w:styleId="Akapitzlist">
    <w:name w:val="List Paragraph"/>
    <w:basedOn w:val="Normalny"/>
    <w:uiPriority w:val="99"/>
    <w:qFormat/>
    <w:rsid w:val="00E84D4C"/>
    <w:pPr>
      <w:suppressAutoHyphens w:val="0"/>
      <w:ind w:left="708"/>
    </w:pPr>
    <w:rPr>
      <w:rFonts w:eastAsia="Times New Roman"/>
      <w:lang w:eastAsia="pl-PL"/>
    </w:rPr>
  </w:style>
  <w:style w:type="character" w:customStyle="1" w:styleId="FontStyle17">
    <w:name w:val="Font Style17"/>
    <w:rsid w:val="00E84D4C"/>
    <w:rPr>
      <w:rFonts w:ascii="Times New Roman" w:eastAsia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next w:val="Normalny"/>
    <w:rsid w:val="00E84D4C"/>
    <w:pPr>
      <w:widowControl w:val="0"/>
      <w:autoSpaceDE w:val="0"/>
      <w:spacing w:line="275" w:lineRule="exact"/>
    </w:pPr>
    <w:rPr>
      <w:rFonts w:eastAsia="Times New Roman"/>
      <w:lang w:bidi="hi-IN"/>
    </w:rPr>
  </w:style>
  <w:style w:type="paragraph" w:customStyle="1" w:styleId="Zawartotabeli">
    <w:name w:val="Zawartość tabeli"/>
    <w:basedOn w:val="Normalny"/>
    <w:rsid w:val="00E84D4C"/>
    <w:pPr>
      <w:widowControl w:val="0"/>
      <w:suppressLineNumbers/>
    </w:pPr>
    <w:rPr>
      <w:rFonts w:eastAsia="Lucida Sans Unicode" w:cs="Tahoma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363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Standard">
    <w:name w:val="Standard"/>
    <w:rsid w:val="00694A9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.grajewo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ckgrajewo.pl" TargetMode="External"/><Relationship Id="rId12" Type="http://schemas.openxmlformats.org/officeDocument/2006/relationships/hyperlink" Target="https://www.toner-partnerzy.pl/hp-laserjet-pro-mfp-m-125-nw/Oryginalny-HP-CF283AD-83A-Toner-czar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ckgrajewo.pl" TargetMode="External"/><Relationship Id="rId11" Type="http://schemas.openxmlformats.org/officeDocument/2006/relationships/hyperlink" Target="https://www.tuszmarkt.pl/oryginalny-toner-ce310a-hp-126a-czarny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dk.grajew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gckgraje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Chorosiński</dc:creator>
  <cp:keywords/>
  <dc:description/>
  <cp:lastModifiedBy>Konto Microsoft</cp:lastModifiedBy>
  <cp:revision>12</cp:revision>
  <cp:lastPrinted>2019-01-09T13:06:00Z</cp:lastPrinted>
  <dcterms:created xsi:type="dcterms:W3CDTF">2022-01-16T22:14:00Z</dcterms:created>
  <dcterms:modified xsi:type="dcterms:W3CDTF">2022-01-25T06:38:00Z</dcterms:modified>
</cp:coreProperties>
</file>